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F1D7" w14:textId="1543CE40" w:rsidR="002758C4" w:rsidRDefault="002758C4" w:rsidP="006464DE">
      <w:pPr>
        <w:pStyle w:val="Textebrut"/>
        <w:spacing w:after="240"/>
        <w:jc w:val="both"/>
        <w:rPr>
          <w:rFonts w:ascii="Times New Roman" w:hAnsi="Times New Roman" w:cs="Times New Roman"/>
          <w:sz w:val="24"/>
          <w:szCs w:val="24"/>
        </w:rPr>
      </w:pPr>
      <w:r w:rsidRPr="00DF7AF5">
        <w:rPr>
          <w:rFonts w:ascii="Verdana" w:hAnsi="Verdana"/>
          <w:noProof/>
          <w:color w:val="60666D"/>
          <w:position w:val="17"/>
          <w:sz w:val="21"/>
        </w:rPr>
        <w:drawing>
          <wp:inline distT="0" distB="0" distL="0" distR="0" wp14:anchorId="3B2CA4E4" wp14:editId="3ABE9CB7">
            <wp:extent cx="2743200" cy="881338"/>
            <wp:effectExtent l="0" t="0" r="0" b="0"/>
            <wp:docPr id="4" name="Image 3" descr="Une image contenant texte, Police, logo, carte de visite&#10;&#10;Description générée automatiquement">
              <a:extLst xmlns:a="http://schemas.openxmlformats.org/drawingml/2006/main">
                <a:ext uri="{FF2B5EF4-FFF2-40B4-BE49-F238E27FC236}">
                  <a16:creationId xmlns:a16="http://schemas.microsoft.com/office/drawing/2014/main" id="{683CE19F-8812-7AB8-6F23-18F7385B03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Police, logo, carte de visite&#10;&#10;Description générée automatiquement">
                      <a:extLst>
                        <a:ext uri="{FF2B5EF4-FFF2-40B4-BE49-F238E27FC236}">
                          <a16:creationId xmlns:a16="http://schemas.microsoft.com/office/drawing/2014/main" id="{683CE19F-8812-7AB8-6F23-18F7385B0356}"/>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0405" cy="886866"/>
                    </a:xfrm>
                    <a:prstGeom prst="rect">
                      <a:avLst/>
                    </a:prstGeom>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7AF5">
        <w:rPr>
          <w:rFonts w:ascii="Verdana" w:hAnsi="Verdana"/>
          <w:noProof/>
          <w:color w:val="60666D"/>
          <w:position w:val="17"/>
          <w:sz w:val="21"/>
        </w:rPr>
        <w:drawing>
          <wp:inline distT="0" distB="0" distL="0" distR="0" wp14:anchorId="0784AA33" wp14:editId="07821A4E">
            <wp:extent cx="1575881" cy="1575881"/>
            <wp:effectExtent l="0" t="0" r="0" b="0"/>
            <wp:docPr id="5" name="Image 4" descr="L'union des spécialistes IDF • Avenir Spé - Le Bloc | Paris">
              <a:extLst xmlns:a="http://schemas.openxmlformats.org/drawingml/2006/main">
                <a:ext uri="{FF2B5EF4-FFF2-40B4-BE49-F238E27FC236}">
                  <a16:creationId xmlns:a16="http://schemas.microsoft.com/office/drawing/2014/main" id="{6D1E8AA9-9E82-509B-E989-113C4867B1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L'union des spécialistes IDF • Avenir Spé - Le Bloc | Paris">
                      <a:extLst>
                        <a:ext uri="{FF2B5EF4-FFF2-40B4-BE49-F238E27FC236}">
                          <a16:creationId xmlns:a16="http://schemas.microsoft.com/office/drawing/2014/main" id="{6D1E8AA9-9E82-509B-E989-113C4867B1F0}"/>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832" cy="1581832"/>
                    </a:xfrm>
                    <a:prstGeom prst="rect">
                      <a:avLst/>
                    </a:prstGeom>
                    <a:noFill/>
                    <a:ln>
                      <a:noFill/>
                    </a:ln>
                  </pic:spPr>
                </pic:pic>
              </a:graphicData>
            </a:graphic>
          </wp:inline>
        </w:drawing>
      </w:r>
    </w:p>
    <w:p w14:paraId="24825EA5" w14:textId="6208739B" w:rsidR="002758C4" w:rsidRPr="002758C4" w:rsidRDefault="002758C4" w:rsidP="006464DE">
      <w:pPr>
        <w:pStyle w:val="Textebrut"/>
        <w:spacing w:after="240"/>
        <w:jc w:val="both"/>
        <w:rPr>
          <w:rFonts w:ascii="Times New Roman" w:hAnsi="Times New Roman" w:cs="Times New Roman"/>
          <w:color w:val="FF0000"/>
          <w:sz w:val="24"/>
          <w:szCs w:val="24"/>
        </w:rPr>
      </w:pPr>
      <w:r w:rsidRPr="002758C4">
        <w:rPr>
          <w:rFonts w:ascii="Times New Roman" w:hAnsi="Times New Roman" w:cs="Times New Roman"/>
          <w:color w:val="FF0000"/>
          <w:sz w:val="24"/>
          <w:szCs w:val="24"/>
        </w:rPr>
        <w:t>DANS LE CADRE DE LA PDSES</w:t>
      </w:r>
    </w:p>
    <w:p w14:paraId="7B8D6F66" w14:textId="598FA40B"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 xml:space="preserve">LETTRE RECOMMANDEE AVEC AR </w:t>
      </w:r>
    </w:p>
    <w:p w14:paraId="6599DD11" w14:textId="1BE5CD4D"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 xml:space="preserve">Monsieur / Madame le Directeur </w:t>
      </w:r>
      <w:r w:rsidR="00EA33E2">
        <w:rPr>
          <w:rFonts w:ascii="Times New Roman" w:hAnsi="Times New Roman" w:cs="Times New Roman"/>
          <w:sz w:val="24"/>
          <w:szCs w:val="24"/>
        </w:rPr>
        <w:t xml:space="preserve">Général </w:t>
      </w:r>
      <w:r>
        <w:rPr>
          <w:rFonts w:ascii="Times New Roman" w:hAnsi="Times New Roman" w:cs="Times New Roman"/>
          <w:sz w:val="24"/>
          <w:szCs w:val="24"/>
        </w:rPr>
        <w:t>/ la Directrice</w:t>
      </w:r>
      <w:r w:rsidR="00EA33E2">
        <w:rPr>
          <w:rFonts w:ascii="Times New Roman" w:hAnsi="Times New Roman" w:cs="Times New Roman"/>
          <w:sz w:val="24"/>
          <w:szCs w:val="24"/>
        </w:rPr>
        <w:t xml:space="preserve"> Générale,</w:t>
      </w:r>
    </w:p>
    <w:p w14:paraId="4F415A18" w14:textId="7BF79EF3"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 xml:space="preserve">Nous tenons par ce courrier, à vous prévenir que de graves perturbations d’accès aux soins vont survenir à partir du vendredi 13 octobre prochain et ceci pour une durée actuellement indéterminée. Ces mouvements sociaux vont toucher l’ensemble de la médecine libérale, médecins généralistes, médecins spécialistes en cabinet ou dans les établissements de soins. Les médecins libéraux vont cesser toutes leurs activités en maintenant seulement la continuité des soins aux patients hospitalisés. </w:t>
      </w:r>
    </w:p>
    <w:p w14:paraId="0BC915D0" w14:textId="398CB844"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A titre personnel, je m’y associe et suspendrai toute mon activité libérale, y compris la garde ou l’astreinte de PDSES à dater du vendredi 13 octobre au matin et pour une durée indéterminée.</w:t>
      </w:r>
    </w:p>
    <w:p w14:paraId="65E69C85" w14:textId="598CF003"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La continuité des soins aux patients hospitalisés sera assurée. Les patients extérieurs devront être orientés vers l’hôpital public.</w:t>
      </w:r>
    </w:p>
    <w:p w14:paraId="192A29E1" w14:textId="77777777"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Vous connaissez les deux grandes raisons de ce mouvement historique :</w:t>
      </w:r>
    </w:p>
    <w:p w14:paraId="01956A71" w14:textId="146B16A6" w:rsidR="006464DE" w:rsidRDefault="006464DE" w:rsidP="00EA33E2">
      <w:pPr>
        <w:pStyle w:val="Textebrut"/>
        <w:numPr>
          <w:ilvl w:val="0"/>
          <w:numId w:val="1"/>
        </w:numPr>
        <w:ind w:left="714" w:hanging="357"/>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demande de l’ouverture des négociations conventionnelles avec les moyens suffisants pour revaloriser la médecine libérale.</w:t>
      </w:r>
    </w:p>
    <w:p w14:paraId="0E992473" w14:textId="77777777" w:rsidR="00EA33E2" w:rsidRDefault="00EA33E2" w:rsidP="00EA33E2">
      <w:pPr>
        <w:pStyle w:val="Textebrut"/>
        <w:ind w:left="714"/>
        <w:jc w:val="both"/>
        <w:rPr>
          <w:rFonts w:ascii="Times New Roman" w:hAnsi="Times New Roman" w:cs="Times New Roman"/>
          <w:sz w:val="24"/>
          <w:szCs w:val="24"/>
        </w:rPr>
      </w:pPr>
    </w:p>
    <w:p w14:paraId="5C213263" w14:textId="77777777" w:rsidR="006464DE" w:rsidRDefault="006464DE" w:rsidP="00EA33E2">
      <w:pPr>
        <w:pStyle w:val="Textebrut"/>
        <w:numPr>
          <w:ilvl w:val="0"/>
          <w:numId w:val="1"/>
        </w:numPr>
        <w:ind w:left="714" w:hanging="357"/>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modification en profondeur du texte législatif PPL </w:t>
      </w:r>
      <w:proofErr w:type="spellStart"/>
      <w:r>
        <w:rPr>
          <w:rFonts w:ascii="Times New Roman" w:hAnsi="Times New Roman" w:cs="Times New Roman"/>
          <w:sz w:val="24"/>
          <w:szCs w:val="24"/>
        </w:rPr>
        <w:t>Valletoux</w:t>
      </w:r>
      <w:proofErr w:type="spellEnd"/>
      <w:r>
        <w:rPr>
          <w:rFonts w:ascii="Times New Roman" w:hAnsi="Times New Roman" w:cs="Times New Roman"/>
          <w:sz w:val="24"/>
          <w:szCs w:val="24"/>
        </w:rPr>
        <w:t xml:space="preserve"> qui doit être examiné au Sénat dans les prochains jours.</w:t>
      </w:r>
    </w:p>
    <w:p w14:paraId="29BFB215" w14:textId="77777777" w:rsidR="00EA33E2" w:rsidRDefault="00EA33E2" w:rsidP="00EA33E2">
      <w:pPr>
        <w:pStyle w:val="Textebrut"/>
        <w:ind w:left="714"/>
        <w:jc w:val="both"/>
        <w:rPr>
          <w:rFonts w:ascii="Times New Roman" w:hAnsi="Times New Roman" w:cs="Times New Roman"/>
          <w:sz w:val="24"/>
          <w:szCs w:val="24"/>
        </w:rPr>
      </w:pPr>
    </w:p>
    <w:p w14:paraId="0096E8CB" w14:textId="30584B2C"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 xml:space="preserve">Le </w:t>
      </w:r>
      <w:hyperlink r:id="rId7" w:tgtFrame="_blank" w:history="1">
        <w:proofErr w:type="gramStart"/>
        <w:r>
          <w:rPr>
            <w:rStyle w:val="Lienhypertexte"/>
            <w:rFonts w:ascii="Times New Roman" w:hAnsi="Times New Roman"/>
            <w:color w:val="auto"/>
            <w:sz w:val="24"/>
            <w:szCs w:val="24"/>
            <w:u w:val="none"/>
          </w:rPr>
          <w:t>Ministère</w:t>
        </w:r>
        <w:proofErr w:type="gramEnd"/>
        <w:r>
          <w:rPr>
            <w:rStyle w:val="Lienhypertexte"/>
            <w:rFonts w:ascii="Times New Roman" w:hAnsi="Times New Roman"/>
            <w:color w:val="auto"/>
            <w:sz w:val="24"/>
            <w:szCs w:val="24"/>
            <w:u w:val="none"/>
          </w:rPr>
          <w:t xml:space="preserve"> de la Santé et de la Prévention</w:t>
        </w:r>
      </w:hyperlink>
      <w:r>
        <w:rPr>
          <w:rFonts w:ascii="Times New Roman" w:hAnsi="Times New Roman" w:cs="Times New Roman"/>
          <w:sz w:val="24"/>
          <w:szCs w:val="24"/>
        </w:rPr>
        <w:t xml:space="preserve">, les fédérations FHP et FHP-MCO </w:t>
      </w:r>
      <w:r w:rsidR="00F7289B">
        <w:rPr>
          <w:rFonts w:ascii="Times New Roman" w:hAnsi="Times New Roman" w:cs="Times New Roman"/>
          <w:sz w:val="24"/>
          <w:szCs w:val="24"/>
        </w:rPr>
        <w:t xml:space="preserve">et le directeur de mon établissement </w:t>
      </w:r>
      <w:r>
        <w:rPr>
          <w:rFonts w:ascii="Times New Roman" w:hAnsi="Times New Roman" w:cs="Times New Roman"/>
          <w:sz w:val="24"/>
          <w:szCs w:val="24"/>
        </w:rPr>
        <w:t>ont été prévenus du risque de perturbations sévères.</w:t>
      </w:r>
    </w:p>
    <w:p w14:paraId="4A02121C" w14:textId="77777777" w:rsidR="00EA33E2"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En vous remerciant de prendre en compte ces éléments et en souhaitant une issue favorable la plus rapide, nous vous prions</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Monsieur / Madame le Directeur </w:t>
      </w:r>
      <w:r w:rsidR="00EA33E2">
        <w:rPr>
          <w:rFonts w:ascii="Times New Roman" w:hAnsi="Times New Roman" w:cs="Times New Roman"/>
          <w:sz w:val="24"/>
          <w:szCs w:val="24"/>
        </w:rPr>
        <w:t xml:space="preserve">Général </w:t>
      </w:r>
      <w:r>
        <w:rPr>
          <w:rFonts w:ascii="Times New Roman" w:hAnsi="Times New Roman" w:cs="Times New Roman"/>
          <w:sz w:val="24"/>
          <w:szCs w:val="24"/>
        </w:rPr>
        <w:t>/ la Directrice</w:t>
      </w:r>
      <w:r w:rsidR="00EA33E2">
        <w:rPr>
          <w:rFonts w:ascii="Times New Roman" w:hAnsi="Times New Roman" w:cs="Times New Roman"/>
          <w:sz w:val="24"/>
          <w:szCs w:val="24"/>
        </w:rPr>
        <w:t xml:space="preserve"> Générale</w:t>
      </w:r>
      <w:r>
        <w:rPr>
          <w:rFonts w:ascii="Times New Roman" w:hAnsi="Times New Roman" w:cs="Times New Roman"/>
          <w:color w:val="000000"/>
          <w:sz w:val="24"/>
          <w:szCs w:val="24"/>
        </w:rPr>
        <w:t xml:space="preserve">, </w:t>
      </w:r>
      <w:r>
        <w:rPr>
          <w:rFonts w:ascii="Times New Roman" w:hAnsi="Times New Roman" w:cs="Times New Roman"/>
          <w:sz w:val="24"/>
          <w:szCs w:val="24"/>
        </w:rPr>
        <w:t>de recevoir l’expression de nos sentiments les plus respectueux</w:t>
      </w:r>
      <w:r w:rsidR="00EA33E2">
        <w:rPr>
          <w:rFonts w:ascii="Times New Roman" w:hAnsi="Times New Roman" w:cs="Times New Roman"/>
          <w:sz w:val="24"/>
          <w:szCs w:val="24"/>
        </w:rPr>
        <w:t>.</w:t>
      </w:r>
    </w:p>
    <w:p w14:paraId="2D1BB564" w14:textId="0A43F381" w:rsidR="002758C4" w:rsidRDefault="002758C4"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F085FD4" w14:textId="77777777" w:rsidR="00A6716A" w:rsidRDefault="00A6716A"/>
    <w:sectPr w:rsidR="00A67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D119E"/>
    <w:multiLevelType w:val="hybridMultilevel"/>
    <w:tmpl w:val="68807A6E"/>
    <w:lvl w:ilvl="0" w:tplc="9D1CDAB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0286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DE"/>
    <w:rsid w:val="002758C4"/>
    <w:rsid w:val="00391391"/>
    <w:rsid w:val="00617A2D"/>
    <w:rsid w:val="006464DE"/>
    <w:rsid w:val="0083029A"/>
    <w:rsid w:val="00A6716A"/>
    <w:rsid w:val="00CE5B7D"/>
    <w:rsid w:val="00EA33E2"/>
    <w:rsid w:val="00F72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2888"/>
  <w15:chartTrackingRefBased/>
  <w15:docId w15:val="{32A02DB0-8649-4934-9F33-A85052B4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464DE"/>
    <w:rPr>
      <w:color w:val="0563C1" w:themeColor="hyperlink"/>
      <w:u w:val="single"/>
    </w:rPr>
  </w:style>
  <w:style w:type="paragraph" w:styleId="Textebrut">
    <w:name w:val="Plain Text"/>
    <w:basedOn w:val="Normal"/>
    <w:link w:val="TextebrutCar"/>
    <w:uiPriority w:val="99"/>
    <w:unhideWhenUsed/>
    <w:rsid w:val="006464DE"/>
    <w:pPr>
      <w:spacing w:after="0" w:line="240" w:lineRule="auto"/>
    </w:pPr>
    <w:rPr>
      <w:rFonts w:ascii="Calibri" w:eastAsia="Times New Roman" w:hAnsi="Calibri"/>
      <w:szCs w:val="21"/>
    </w:rPr>
  </w:style>
  <w:style w:type="character" w:customStyle="1" w:styleId="TextebrutCar">
    <w:name w:val="Texte brut Car"/>
    <w:basedOn w:val="Policepardfaut"/>
    <w:link w:val="Textebrut"/>
    <w:uiPriority w:val="99"/>
    <w:rsid w:val="006464DE"/>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nte.gouv.fr/spip.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1479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LENIR</dc:creator>
  <cp:keywords/>
  <dc:description/>
  <cp:lastModifiedBy>Emeline Barbe</cp:lastModifiedBy>
  <cp:revision>3</cp:revision>
  <dcterms:created xsi:type="dcterms:W3CDTF">2023-10-04T16:43:00Z</dcterms:created>
  <dcterms:modified xsi:type="dcterms:W3CDTF">2023-10-04T16:46:00Z</dcterms:modified>
</cp:coreProperties>
</file>